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bookmarkEnd w:id="0"/>
    </w:p>
    <w:p>
      <w:pPr>
        <w:spacing w:before="185"/>
        <w:ind w:right="0" w:firstLine="1687" w:firstLineChars="600"/>
        <w:jc w:val="left"/>
        <w:rPr>
          <w:rFonts w:hint="eastAsia"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附件 2：中国物流与采购联合会医药物流分会申请表</w:t>
      </w:r>
    </w:p>
    <w:p>
      <w:pPr>
        <w:pStyle w:val="4"/>
        <w:spacing w:before="3"/>
        <w:rPr>
          <w:rFonts w:ascii="宋体"/>
          <w:b/>
          <w:sz w:val="27"/>
        </w:rPr>
      </w:pPr>
    </w:p>
    <w:p>
      <w:pPr>
        <w:tabs>
          <w:tab w:val="left" w:pos="8495"/>
          <w:tab w:val="left" w:pos="9045"/>
          <w:tab w:val="left" w:pos="9484"/>
        </w:tabs>
        <w:spacing w:before="0"/>
        <w:ind w:left="6734" w:right="0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填</w:t>
      </w:r>
      <w:r>
        <w:rPr>
          <w:rFonts w:hint="eastAsia" w:ascii="黑体" w:eastAsia="黑体"/>
          <w:spacing w:val="-3"/>
          <w:sz w:val="22"/>
        </w:rPr>
        <w:t>表</w:t>
      </w:r>
      <w:r>
        <w:rPr>
          <w:rFonts w:hint="eastAsia" w:ascii="黑体" w:eastAsia="黑体"/>
          <w:sz w:val="22"/>
        </w:rPr>
        <w:t>日期：</w:t>
      </w:r>
      <w:r>
        <w:rPr>
          <w:rFonts w:hint="eastAsia" w:ascii="黑体" w:eastAsia="黑体"/>
          <w:sz w:val="22"/>
        </w:rPr>
        <w:tab/>
      </w:r>
      <w:r>
        <w:rPr>
          <w:rFonts w:hint="eastAsia" w:ascii="黑体" w:eastAsia="黑体"/>
          <w:sz w:val="22"/>
        </w:rPr>
        <w:t>年</w:t>
      </w:r>
      <w:r>
        <w:rPr>
          <w:rFonts w:hint="eastAsia" w:ascii="黑体" w:eastAsia="黑体"/>
          <w:sz w:val="22"/>
        </w:rPr>
        <w:tab/>
      </w:r>
      <w:r>
        <w:rPr>
          <w:rFonts w:hint="eastAsia" w:ascii="黑体" w:eastAsia="黑体"/>
          <w:sz w:val="22"/>
        </w:rPr>
        <w:t>月</w:t>
      </w:r>
      <w:r>
        <w:rPr>
          <w:rFonts w:hint="eastAsia" w:ascii="黑体" w:eastAsia="黑体"/>
          <w:sz w:val="22"/>
        </w:rPr>
        <w:tab/>
      </w:r>
      <w:r>
        <w:rPr>
          <w:rFonts w:hint="eastAsia" w:ascii="黑体" w:eastAsia="黑体"/>
          <w:sz w:val="22"/>
        </w:rPr>
        <w:t>日</w:t>
      </w:r>
    </w:p>
    <w:p>
      <w:pPr>
        <w:pStyle w:val="4"/>
        <w:rPr>
          <w:rFonts w:ascii="黑体"/>
          <w:sz w:val="20"/>
        </w:rPr>
      </w:pPr>
    </w:p>
    <w:p>
      <w:pPr>
        <w:pStyle w:val="4"/>
        <w:spacing w:before="4"/>
        <w:rPr>
          <w:rFonts w:ascii="黑体"/>
          <w:sz w:val="14"/>
        </w:rPr>
      </w:pPr>
    </w:p>
    <w:tbl>
      <w:tblPr>
        <w:tblStyle w:val="5"/>
        <w:tblW w:w="10314" w:type="dxa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981"/>
        <w:gridCol w:w="1264"/>
        <w:gridCol w:w="1559"/>
        <w:gridCol w:w="2127"/>
        <w:gridCol w:w="24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974" w:type="dxa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85" w:line="255" w:lineRule="exact"/>
              <w:ind w:left="56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单位名称</w:t>
            </w:r>
          </w:p>
          <w:p>
            <w:pPr>
              <w:pStyle w:val="10"/>
              <w:spacing w:line="255" w:lineRule="exact"/>
              <w:ind w:left="56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（全称）</w:t>
            </w:r>
          </w:p>
        </w:tc>
        <w:tc>
          <w:tcPr>
            <w:tcW w:w="8340" w:type="dxa"/>
            <w:gridSpan w:val="5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07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单位网址</w:t>
            </w:r>
          </w:p>
        </w:tc>
        <w:tc>
          <w:tcPr>
            <w:tcW w:w="83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ind w:left="-3" w:right="-71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250950" cy="269875"/>
                      <wp:effectExtent l="0" t="0" r="6350" b="15875"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950" cy="269875"/>
                                <a:chOff x="0" y="0"/>
                                <a:chExt cx="1970" cy="425"/>
                              </a:xfrm>
                            </wpg:grpSpPr>
                            <wps:wsp>
                              <wps:cNvPr id="2" name="任意多边形 4"/>
                              <wps:cNvSpPr/>
                              <wps:spPr>
                                <a:xfrm>
                                  <a:off x="0" y="0"/>
                                  <a:ext cx="1970" cy="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970" h="425">
                                      <a:moveTo>
                                        <a:pt x="1965" y="425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969" y="405"/>
                                      </a:lnTo>
                                      <a:lnTo>
                                        <a:pt x="1965" y="4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1.25pt;width:98.5pt;" coordsize="1970,425" o:gfxdata="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vTZrTVAAAABAEA&#10;AA8AAAAAAAAAAQAgAAAAIgAAAGRycy9kb3ducmV2LnhtbFBLAQIUABQAAAAIAIdO4kBo8XffVgIA&#10;AFsFAAAOAAAAAAAAAAEAIAAAACQBAABkcnMvZTJvRG9jLnhtbFBLBQYAAAAABgAGAFkBAADsBQAA&#10;AAA=&#10;">
                      <o:lock v:ext="edit" aspectratio="f"/>
                      <v:shape id="任意多边形 4" o:spid="_x0000_s1026" o:spt="100" style="position:absolute;left:0;top:0;height:425;width:1970;" fillcolor="#000000" filled="t" stroked="f" coordsize="1970,425" o:gfxdata="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uATpugAAANoA&#10;AAAPAAAAAAAAAAEAIAAAACIAAABkcnMvZG93bnJldi54bWxQSwECFAAUAAAACACHTuJAMy8FnjsA&#10;AAA5AAAAEAAAAAAAAAABACAAAAAJAQAAZHJzL3NoYXBleG1sLnhtbFBLBQYAAAAABgAGAFsBAACz&#10;AwAAAAA=&#10;" path="m1965,425l0,20,4,0,1969,405,1965,425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4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4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公司任职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4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手机</w:t>
            </w: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4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座机</w:t>
            </w: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154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 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3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法人代表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4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副会长/理事/会员</w:t>
            </w:r>
          </w:p>
          <w:p>
            <w:pPr>
              <w:pStyle w:val="10"/>
              <w:spacing w:before="2"/>
              <w:rPr>
                <w:rFonts w:ascii="黑体"/>
                <w:sz w:val="24"/>
              </w:rPr>
            </w:pPr>
          </w:p>
          <w:p>
            <w:pPr>
              <w:pStyle w:val="10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指定人选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153"/>
              <w:ind w:left="123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对接人</w:t>
            </w:r>
          </w:p>
        </w:tc>
        <w:tc>
          <w:tcPr>
            <w:tcW w:w="9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spacing w:before="90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通讯地址</w:t>
            </w:r>
          </w:p>
        </w:tc>
        <w:tc>
          <w:tcPr>
            <w:tcW w:w="593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90"/>
              <w:ind w:left="11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74" w:type="dxa"/>
            <w:tcBorders>
              <w:top w:val="single" w:color="000000" w:sz="2" w:space="0"/>
              <w:bottom w:val="nil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40" w:type="dxa"/>
            <w:gridSpan w:val="5"/>
            <w:tcBorders>
              <w:top w:val="single" w:color="000000" w:sz="2" w:space="0"/>
              <w:left w:val="single" w:color="000000" w:sz="2" w:space="0"/>
              <w:bottom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334"/>
                <w:tab w:val="left" w:pos="2044"/>
                <w:tab w:val="left" w:pos="3328"/>
                <w:tab w:val="left" w:pos="4612"/>
                <w:tab w:val="left" w:pos="6321"/>
                <w:tab w:val="left" w:pos="7605"/>
              </w:tabs>
              <w:spacing w:before="154" w:after="0" w:line="248" w:lineRule="exact"/>
              <w:ind w:left="333" w:right="0" w:hanging="213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pacing w:val="4"/>
                <w:sz w:val="21"/>
              </w:rPr>
              <w:t>药品研发、试</w:t>
            </w:r>
            <w:r>
              <w:rPr>
                <w:rFonts w:hint="eastAsia" w:ascii="宋体" w:hAnsi="宋体" w:eastAsia="宋体"/>
                <w:sz w:val="21"/>
              </w:rPr>
              <w:t>验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</w:t>
            </w:r>
            <w:r>
              <w:rPr>
                <w:rFonts w:hint="eastAsia" w:ascii="宋体" w:hAnsi="宋体" w:eastAsia="宋体"/>
                <w:spacing w:val="4"/>
                <w:sz w:val="21"/>
              </w:rPr>
              <w:t>药品生</w:t>
            </w:r>
            <w:r>
              <w:rPr>
                <w:rFonts w:hint="eastAsia" w:ascii="宋体" w:hAnsi="宋体" w:eastAsia="宋体"/>
                <w:sz w:val="21"/>
              </w:rPr>
              <w:t>产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</w:t>
            </w:r>
            <w:r>
              <w:rPr>
                <w:rFonts w:hint="eastAsia" w:ascii="宋体" w:hAnsi="宋体" w:eastAsia="宋体"/>
                <w:spacing w:val="4"/>
                <w:sz w:val="21"/>
              </w:rPr>
              <w:t>生物制</w:t>
            </w:r>
            <w:r>
              <w:rPr>
                <w:rFonts w:hint="eastAsia" w:ascii="宋体" w:hAnsi="宋体" w:eastAsia="宋体"/>
                <w:sz w:val="21"/>
              </w:rPr>
              <w:t>药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</w:t>
            </w:r>
            <w:r>
              <w:rPr>
                <w:rFonts w:hint="eastAsia" w:ascii="宋体" w:hAnsi="宋体" w:eastAsia="宋体"/>
                <w:spacing w:val="4"/>
                <w:sz w:val="21"/>
              </w:rPr>
              <w:t>药品批发经</w:t>
            </w:r>
            <w:r>
              <w:rPr>
                <w:rFonts w:hint="eastAsia" w:ascii="宋体" w:hAnsi="宋体" w:eastAsia="宋体"/>
                <w:sz w:val="21"/>
              </w:rPr>
              <w:t>营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pacing w:val="4"/>
                <w:sz w:val="21"/>
              </w:rPr>
              <w:t>○药品零</w:t>
            </w:r>
            <w:r>
              <w:rPr>
                <w:rFonts w:hint="eastAsia" w:ascii="宋体" w:hAnsi="宋体" w:eastAsia="宋体"/>
                <w:sz w:val="21"/>
              </w:rPr>
              <w:t>售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pacing w:val="4"/>
                <w:sz w:val="21"/>
              </w:rPr>
              <w:t>○医</w:t>
            </w:r>
            <w:r>
              <w:rPr>
                <w:rFonts w:hint="eastAsia" w:ascii="宋体" w:hAnsi="宋体" w:eastAsia="宋体"/>
                <w:sz w:val="21"/>
              </w:rPr>
              <w:t>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974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10"/>
              <w:spacing w:line="267" w:lineRule="exact"/>
              <w:ind w:left="123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单位类型/经营范</w:t>
            </w:r>
          </w:p>
        </w:tc>
        <w:tc>
          <w:tcPr>
            <w:tcW w:w="8340" w:type="dxa"/>
            <w:gridSpan w:val="5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331"/>
                <w:tab w:val="left" w:pos="1379"/>
                <w:tab w:val="left" w:pos="3688"/>
                <w:tab w:val="left" w:pos="6419"/>
              </w:tabs>
              <w:spacing w:before="58" w:after="0" w:line="220" w:lineRule="exact"/>
              <w:ind w:left="330" w:right="0" w:hanging="21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医学检验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○专业药品第三方物流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○专业医疗器械第三方物流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○快运、快递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74" w:type="dxa"/>
            <w:tcBorders>
              <w:top w:val="nil"/>
              <w:bottom w:val="nil"/>
              <w:right w:val="single" w:color="000000" w:sz="2" w:space="0"/>
            </w:tcBorders>
          </w:tcPr>
          <w:p>
            <w:pPr>
              <w:pStyle w:val="10"/>
              <w:spacing w:line="240" w:lineRule="exact"/>
              <w:ind w:left="1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围</w:t>
            </w:r>
          </w:p>
          <w:p>
            <w:pPr>
              <w:pStyle w:val="10"/>
              <w:spacing w:before="2" w:line="238" w:lineRule="exact"/>
              <w:ind w:left="125" w:right="11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（打√）</w:t>
            </w:r>
          </w:p>
        </w:tc>
        <w:tc>
          <w:tcPr>
            <w:tcW w:w="8340" w:type="dxa"/>
            <w:gridSpan w:val="5"/>
            <w:tcBorders>
              <w:top w:val="nil"/>
              <w:left w:val="single" w:color="000000" w:sz="2" w:space="0"/>
              <w:bottom w:val="nil"/>
            </w:tcBorders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331"/>
                <w:tab w:val="left" w:pos="3268"/>
                <w:tab w:val="left" w:pos="4528"/>
                <w:tab w:val="left" w:pos="5788"/>
                <w:tab w:val="left" w:pos="6628"/>
              </w:tabs>
              <w:spacing w:before="126" w:after="0" w:line="240" w:lineRule="auto"/>
              <w:ind w:left="330" w:right="0" w:hanging="21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产业园（医药、健康、物流）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○咨询机构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○研究机构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○院校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○地方协会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974" w:type="dxa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340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331"/>
                <w:tab w:val="left" w:pos="3005"/>
              </w:tabs>
              <w:spacing w:before="0" w:after="0" w:line="263" w:lineRule="exact"/>
              <w:ind w:left="330" w:right="0" w:hanging="210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w w:val="95"/>
                <w:sz w:val="21"/>
              </w:rPr>
              <w:t>其它（请注明）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974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ascii="黑体"/>
                <w:sz w:val="20"/>
              </w:rPr>
            </w:pPr>
          </w:p>
          <w:p>
            <w:pPr>
              <w:pStyle w:val="10"/>
              <w:spacing w:before="137"/>
              <w:ind w:left="56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单位性质</w:t>
            </w:r>
          </w:p>
          <w:p>
            <w:pPr>
              <w:pStyle w:val="10"/>
              <w:spacing w:before="2"/>
              <w:ind w:left="567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w w:val="95"/>
                <w:sz w:val="21"/>
              </w:rPr>
              <w:t>（打√）</w:t>
            </w:r>
          </w:p>
        </w:tc>
        <w:tc>
          <w:tcPr>
            <w:tcW w:w="834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spacing w:before="1"/>
              <w:rPr>
                <w:rFonts w:ascii="黑体"/>
                <w:sz w:val="15"/>
              </w:rPr>
            </w:pP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0" w:after="0" w:line="240" w:lineRule="auto"/>
              <w:ind w:left="330" w:right="0" w:hanging="21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国有企业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○集体企业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○股份有限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○中外合资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○中外合作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  <w:tab w:val="left" w:pos="1485"/>
                <w:tab w:val="left" w:pos="2848"/>
                <w:tab w:val="left" w:pos="4319"/>
                <w:tab w:val="left" w:pos="5788"/>
              </w:tabs>
              <w:spacing w:before="58" w:after="0" w:line="240" w:lineRule="auto"/>
              <w:ind w:left="330" w:right="0" w:hanging="21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外商独资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○有限责任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○港澳台合资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○港澳台合作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○港澳台独资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331"/>
                <w:tab w:val="left" w:pos="1485"/>
                <w:tab w:val="left" w:pos="7100"/>
              </w:tabs>
              <w:spacing w:before="59" w:after="0" w:line="240" w:lineRule="auto"/>
              <w:ind w:left="330" w:right="0" w:hanging="210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事业单位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w w:val="95"/>
                <w:sz w:val="21"/>
              </w:rPr>
              <w:t>○其它（请注明）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eastAsia="Times New Roman"/>
          <w:sz w:val="21"/>
        </w:rPr>
        <w:sectPr>
          <w:footerReference r:id="rId3" w:type="default"/>
          <w:pgSz w:w="11910" w:h="16840"/>
          <w:pgMar w:top="1580" w:right="600" w:bottom="1100" w:left="720" w:header="0" w:footer="910" w:gutter="0"/>
        </w:sectPr>
      </w:pPr>
    </w:p>
    <w:p>
      <w:pPr>
        <w:pStyle w:val="4"/>
        <w:rPr>
          <w:rFonts w:ascii="Times New Roman"/>
          <w:sz w:val="20"/>
        </w:rPr>
      </w:pPr>
    </w:p>
    <w:tbl>
      <w:tblPr>
        <w:tblStyle w:val="5"/>
        <w:tblpPr w:leftFromText="180" w:rightFromText="180" w:vertAnchor="text" w:horzAnchor="page" w:tblpX="925" w:tblpY="73"/>
        <w:tblOverlap w:val="never"/>
        <w:tblW w:w="1031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4017"/>
        <w:gridCol w:w="43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spacing w:before="126"/>
              <w:ind w:left="125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单位简介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spacing w:before="126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(可另附文件或电子邮件)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74" w:type="dxa"/>
            <w:vMerge w:val="restart"/>
            <w:tcBorders>
              <w:lef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10"/>
              <w:spacing w:line="242" w:lineRule="auto"/>
              <w:ind w:left="461" w:right="129" w:hanging="31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企业基本情况（上年度数据）</w:t>
            </w:r>
          </w:p>
        </w:tc>
        <w:tc>
          <w:tcPr>
            <w:tcW w:w="4017" w:type="dxa"/>
          </w:tcPr>
          <w:p>
            <w:pPr>
              <w:pStyle w:val="10"/>
              <w:tabs>
                <w:tab w:val="left" w:pos="2325"/>
              </w:tabs>
              <w:spacing w:before="128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销售收入：</w:t>
            </w:r>
            <w:r>
              <w:rPr>
                <w:rFonts w:hint="eastAsia" w:ascii="宋体" w:eastAsia="宋体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  <w:u w:val="single"/>
              </w:rPr>
              <w:tab/>
            </w:r>
            <w:r>
              <w:rPr>
                <w:rFonts w:hint="eastAsia" w:ascii="宋体" w:eastAsia="宋体"/>
                <w:sz w:val="21"/>
              </w:rPr>
              <w:t>万元</w:t>
            </w:r>
          </w:p>
        </w:tc>
        <w:tc>
          <w:tcPr>
            <w:tcW w:w="4323" w:type="dxa"/>
            <w:tcBorders>
              <w:right w:val="single" w:color="000000" w:sz="12" w:space="0"/>
            </w:tcBorders>
          </w:tcPr>
          <w:p>
            <w:pPr>
              <w:pStyle w:val="10"/>
              <w:tabs>
                <w:tab w:val="left" w:pos="2323"/>
              </w:tabs>
              <w:spacing w:before="128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职工人数：</w:t>
            </w:r>
            <w:r>
              <w:rPr>
                <w:rFonts w:hint="eastAsia" w:ascii="宋体" w:eastAsia="宋体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  <w:u w:val="single"/>
              </w:rPr>
              <w:tab/>
            </w:r>
            <w:r>
              <w:rPr>
                <w:rFonts w:hint="eastAsia" w:ascii="宋体" w:eastAsia="宋体"/>
                <w:sz w:val="21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74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tabs>
                <w:tab w:val="left" w:pos="7048"/>
              </w:tabs>
              <w:spacing w:before="127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9"/>
                <w:sz w:val="21"/>
              </w:rPr>
              <w:t>仓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储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资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源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（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仅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限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经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营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物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类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业</w:t>
            </w:r>
            <w:r>
              <w:rPr>
                <w:rFonts w:hint="eastAsia" w:ascii="宋体" w:eastAsia="宋体"/>
                <w:spacing w:val="-104"/>
                <w:w w:val="99"/>
                <w:sz w:val="21"/>
              </w:rPr>
              <w:t>）</w:t>
            </w:r>
            <w:r>
              <w:rPr>
                <w:rFonts w:hint="eastAsia" w:ascii="宋体" w:eastAsia="宋体"/>
                <w:spacing w:val="1"/>
                <w:w w:val="99"/>
                <w:sz w:val="21"/>
              </w:rPr>
              <w:t>：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平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方</w:t>
            </w:r>
            <w:r>
              <w:rPr>
                <w:rFonts w:hint="eastAsia" w:ascii="宋体" w:eastAsia="宋体"/>
                <w:w w:val="99"/>
                <w:sz w:val="21"/>
              </w:rPr>
              <w:t>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74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tabs>
                <w:tab w:val="left" w:pos="7048"/>
              </w:tabs>
              <w:spacing w:before="129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9"/>
                <w:sz w:val="21"/>
              </w:rPr>
              <w:t>自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有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车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辆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（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仅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限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经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营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物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类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业</w:t>
            </w:r>
            <w:r>
              <w:rPr>
                <w:rFonts w:hint="eastAsia" w:ascii="宋体" w:eastAsia="宋体"/>
                <w:spacing w:val="-104"/>
                <w:w w:val="99"/>
                <w:sz w:val="21"/>
              </w:rPr>
              <w:t>）</w:t>
            </w:r>
            <w:r>
              <w:rPr>
                <w:rFonts w:hint="eastAsia" w:ascii="宋体" w:eastAsia="宋体"/>
                <w:spacing w:val="1"/>
                <w:w w:val="99"/>
                <w:sz w:val="21"/>
              </w:rPr>
              <w:t>：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hint="eastAsia" w:ascii="宋体" w:eastAsia="宋体"/>
                <w:w w:val="99"/>
                <w:sz w:val="21"/>
              </w:rPr>
              <w:t>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74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tabs>
                <w:tab w:val="left" w:pos="6419"/>
              </w:tabs>
              <w:spacing w:before="128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w w:val="99"/>
                <w:sz w:val="21"/>
              </w:rPr>
              <w:t>物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流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费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用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（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仅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限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生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产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类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企</w:t>
            </w:r>
            <w:r>
              <w:rPr>
                <w:rFonts w:hint="eastAsia" w:ascii="宋体" w:eastAsia="宋体"/>
                <w:spacing w:val="2"/>
                <w:w w:val="99"/>
                <w:sz w:val="21"/>
              </w:rPr>
              <w:t>业</w:t>
            </w:r>
            <w:r>
              <w:rPr>
                <w:rFonts w:hint="eastAsia" w:ascii="宋体" w:eastAsia="宋体"/>
                <w:spacing w:val="-104"/>
                <w:w w:val="99"/>
                <w:sz w:val="21"/>
              </w:rPr>
              <w:t>）</w:t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：</w:t>
            </w: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hint="eastAsia" w:ascii="宋体" w:eastAsia="宋体"/>
                <w:spacing w:val="-1"/>
                <w:w w:val="99"/>
                <w:sz w:val="21"/>
              </w:rPr>
              <w:t>万</w:t>
            </w:r>
            <w:r>
              <w:rPr>
                <w:rFonts w:hint="eastAsia" w:ascii="宋体" w:eastAsia="宋体"/>
                <w:w w:val="99"/>
                <w:sz w:val="21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7"/>
              </w:rPr>
            </w:pPr>
          </w:p>
          <w:p>
            <w:pPr>
              <w:pStyle w:val="10"/>
              <w:ind w:left="123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企业</w:t>
            </w:r>
          </w:p>
          <w:p>
            <w:pPr>
              <w:pStyle w:val="10"/>
              <w:spacing w:before="2"/>
              <w:ind w:left="123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优势产品/业务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spacing w:before="169" w:line="244" w:lineRule="auto"/>
              <w:ind w:left="670" w:right="129" w:hanging="52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如何宣传产品及企业形象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331"/>
                <w:tab w:val="left" w:pos="1065"/>
                <w:tab w:val="left" w:pos="2008"/>
                <w:tab w:val="left" w:pos="3374"/>
                <w:tab w:val="left" w:pos="4948"/>
                <w:tab w:val="left" w:pos="8295"/>
              </w:tabs>
              <w:spacing w:before="0" w:after="0" w:line="240" w:lineRule="auto"/>
              <w:ind w:left="330" w:right="0" w:hanging="210"/>
              <w:jc w:val="left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杂志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○网站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○展会论坛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○自媒体平台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w w:val="95"/>
                <w:sz w:val="21"/>
              </w:rPr>
              <w:t>○其他媒体（请注明）</w:t>
            </w:r>
            <w:r>
              <w:rPr>
                <w:rFonts w:ascii="Times New Roman" w:hAns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8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10"/>
              <w:spacing w:line="242" w:lineRule="auto"/>
              <w:ind w:left="881" w:right="129" w:hanging="7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入会级别及账户信息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spacing w:before="1"/>
              <w:ind w:left="12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1、请在您申请的级别中打 √注明：</w:t>
            </w:r>
          </w:p>
          <w:p>
            <w:pPr>
              <w:pStyle w:val="10"/>
              <w:tabs>
                <w:tab w:val="left" w:pos="3268"/>
              </w:tabs>
              <w:spacing w:before="139"/>
              <w:ind w:firstLine="210" w:firstLineChars="10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</w:rPr>
              <w:t>会员单位年费</w:t>
            </w:r>
            <w:r>
              <w:rPr>
                <w:rFonts w:hint="eastAsia" w:ascii="宋体" w:hAnsi="宋体" w:eastAsia="宋体"/>
                <w:spacing w:val="-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4000</w:t>
            </w:r>
            <w:r>
              <w:rPr>
                <w:rFonts w:hint="eastAsia" w:ascii="宋体" w:hAnsi="宋体" w:eastAsia="宋体"/>
                <w:spacing w:val="-56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元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</w:rPr>
              <w:t>□理事单位年费</w:t>
            </w:r>
            <w:r>
              <w:rPr>
                <w:rFonts w:hint="eastAsia" w:ascii="宋体" w:hAnsi="宋体" w:eastAsia="宋体"/>
                <w:spacing w:val="-5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6000</w:t>
            </w:r>
            <w:r>
              <w:rPr>
                <w:rFonts w:hint="eastAsia" w:ascii="宋体" w:hAnsi="宋体" w:eastAsia="宋体"/>
                <w:spacing w:val="-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元</w:t>
            </w:r>
          </w:p>
          <w:p>
            <w:pPr>
              <w:pStyle w:val="10"/>
              <w:tabs>
                <w:tab w:val="left" w:pos="3268"/>
              </w:tabs>
              <w:spacing w:before="139"/>
              <w:ind w:firstLine="210" w:firstLineChars="10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1"/>
              </w:rPr>
              <w:t>常务理事单位年费</w:t>
            </w:r>
            <w:r>
              <w:rPr>
                <w:rFonts w:hint="eastAsia" w:ascii="宋体" w:hAnsi="宋体" w:eastAsia="宋体"/>
                <w:spacing w:val="-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8000</w:t>
            </w:r>
            <w:r>
              <w:rPr>
                <w:rFonts w:hint="eastAsia" w:ascii="宋体" w:hAnsi="宋体" w:eastAsia="宋体"/>
                <w:spacing w:val="-56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元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</w:rPr>
              <w:t>□副会长单位年费</w:t>
            </w:r>
            <w:r>
              <w:rPr>
                <w:rFonts w:hint="eastAsia" w:ascii="宋体" w:hAnsi="宋体" w:eastAsia="宋体"/>
                <w:spacing w:val="-53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20000</w:t>
            </w:r>
            <w:r>
              <w:rPr>
                <w:rFonts w:hint="eastAsia" w:ascii="宋体" w:hAnsi="宋体" w:eastAsia="宋体"/>
                <w:spacing w:val="-52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元</w:t>
            </w:r>
          </w:p>
          <w:p>
            <w:pPr>
              <w:pStyle w:val="10"/>
              <w:spacing w:before="139"/>
              <w:ind w:left="12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2、指定汇款账户信息：</w:t>
            </w:r>
          </w:p>
          <w:p>
            <w:pPr>
              <w:pStyle w:val="10"/>
              <w:spacing w:before="141" w:line="364" w:lineRule="auto"/>
              <w:ind w:left="328" w:right="3373"/>
              <w:jc w:val="both"/>
              <w:rPr>
                <w:rFonts w:hint="eastAsia" w:ascii="宋体" w:eastAsia="宋体"/>
                <w:w w:val="95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账户名称：北京中物医联企业管理有限公司</w:t>
            </w:r>
          </w:p>
          <w:p>
            <w:pPr>
              <w:pStyle w:val="10"/>
              <w:spacing w:before="141" w:line="364" w:lineRule="auto"/>
              <w:ind w:right="3373" w:firstLine="199" w:firstLineChars="100"/>
              <w:jc w:val="both"/>
              <w:rPr>
                <w:rFonts w:hint="eastAsia" w:ascii="宋体" w:eastAsia="宋体"/>
                <w:w w:val="95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 xml:space="preserve"> 开户名称：北京中物医联企业管理有限公司</w:t>
            </w:r>
          </w:p>
          <w:p>
            <w:pPr>
              <w:pStyle w:val="10"/>
              <w:spacing w:before="141" w:line="364" w:lineRule="auto"/>
              <w:ind w:right="3373" w:firstLine="199" w:firstLineChars="100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1"/>
                <w:sz w:val="21"/>
              </w:rPr>
              <w:t>开 户 行：招商银行股份有限公司北京万寿路支行</w:t>
            </w:r>
          </w:p>
          <w:p>
            <w:pPr>
              <w:pStyle w:val="10"/>
              <w:spacing w:line="266" w:lineRule="exact"/>
              <w:ind w:left="328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帐 号 ：1109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4121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7710</w:t>
            </w:r>
            <w:r>
              <w:rPr>
                <w:rFonts w:hint="eastAsia" w:ascii="宋体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901</w:t>
            </w:r>
          </w:p>
          <w:p>
            <w:pPr>
              <w:pStyle w:val="10"/>
              <w:spacing w:before="139"/>
              <w:ind w:left="120"/>
              <w:rPr>
                <w:rFonts w:hint="eastAsia"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1"/>
              </w:rPr>
              <w:t>备注：1、汇款时必须注明“医药物流分会”会员费；</w:t>
            </w:r>
          </w:p>
          <w:p>
            <w:pPr>
              <w:pStyle w:val="10"/>
              <w:spacing w:before="139" w:line="252" w:lineRule="exact"/>
              <w:ind w:left="717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color w:val="FF0000"/>
                <w:sz w:val="21"/>
              </w:rPr>
              <w:t>2、单位报名后三日内报送相关资料，三日内汇款；款到后一周内开据正式发票。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8"/>
              <w:ind w:left="123"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申请单位盖章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10"/>
              <w:ind w:left="242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单位公章：</w:t>
            </w:r>
          </w:p>
          <w:p>
            <w:pPr>
              <w:pStyle w:val="10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10"/>
              <w:tabs>
                <w:tab w:val="left" w:pos="525"/>
                <w:tab w:val="left" w:pos="1048"/>
              </w:tabs>
              <w:spacing w:before="1"/>
              <w:ind w:right="78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pacing w:val="-1"/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1974" w:type="dxa"/>
            <w:tcBorders>
              <w:left w:val="single" w:color="000000" w:sz="12" w:space="0"/>
            </w:tcBorders>
          </w:tcPr>
          <w:p>
            <w:pPr>
              <w:pStyle w:val="10"/>
              <w:spacing w:before="118"/>
              <w:ind w:left="123" w:right="110"/>
              <w:jc w:val="both"/>
              <w:rPr>
                <w:rFonts w:hint="eastAsia" w:ascii="宋体" w:hAnsi="宋体"/>
                <w:sz w:val="21"/>
              </w:rPr>
            </w:pPr>
          </w:p>
          <w:p>
            <w:pPr>
              <w:pStyle w:val="10"/>
              <w:spacing w:before="118"/>
              <w:ind w:left="123" w:right="110"/>
              <w:jc w:val="both"/>
              <w:rPr>
                <w:rFonts w:hint="eastAsia" w:ascii="宋体" w:hAnsi="宋体"/>
                <w:sz w:val="21"/>
              </w:rPr>
            </w:pPr>
          </w:p>
          <w:p>
            <w:pPr>
              <w:pStyle w:val="10"/>
              <w:spacing w:before="118"/>
              <w:ind w:right="11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秘书处对接信息</w:t>
            </w:r>
          </w:p>
        </w:tc>
        <w:tc>
          <w:tcPr>
            <w:tcW w:w="8340" w:type="dxa"/>
            <w:gridSpan w:val="2"/>
            <w:tcBorders>
              <w:right w:val="single" w:color="000000" w:sz="12" w:space="0"/>
            </w:tcBorders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</w:rPr>
            </w:pPr>
          </w:p>
          <w:p>
            <w:pPr>
              <w:spacing w:beforeLines="0" w:afterLines="0"/>
              <w:ind w:firstLine="210" w:firstLineChars="100"/>
              <w:jc w:val="left"/>
              <w:rPr>
                <w:rFonts w:hint="eastAsia" w:ascii="宋体" w:hAnsi="宋体" w:eastAsia="仿宋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联系人：</w:t>
            </w:r>
            <w:r>
              <w:rPr>
                <w:rFonts w:hint="eastAsia" w:ascii="宋体" w:hAnsi="宋体"/>
                <w:sz w:val="21"/>
                <w:lang w:eastAsia="zh-CN"/>
              </w:rPr>
              <w:t>常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lang w:eastAsia="zh-CN"/>
              </w:rPr>
              <w:t>洋</w:t>
            </w:r>
          </w:p>
          <w:p>
            <w:pPr>
              <w:spacing w:beforeLines="0" w:afterLines="0"/>
              <w:ind w:firstLine="210" w:firstLineChars="100"/>
              <w:jc w:val="left"/>
              <w:rPr>
                <w:rFonts w:hint="default" w:ascii="宋体" w:hAnsi="宋体" w:eastAsia="仿宋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电  话：010-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83775868</w:t>
            </w:r>
            <w:r>
              <w:rPr>
                <w:rFonts w:hint="eastAsia" w:ascii="宋体" w:hAnsi="宋体"/>
                <w:sz w:val="21"/>
              </w:rPr>
              <w:t xml:space="preserve">  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18610639524</w:t>
            </w:r>
          </w:p>
          <w:p>
            <w:pPr>
              <w:pStyle w:val="10"/>
              <w:tabs>
                <w:tab w:val="left" w:pos="525"/>
                <w:tab w:val="left" w:pos="1048"/>
              </w:tabs>
              <w:spacing w:before="1"/>
              <w:ind w:right="78" w:firstLine="210" w:firstLineChars="100"/>
              <w:jc w:val="lef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邮  箱：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changyang</w:t>
            </w:r>
            <w:r>
              <w:rPr>
                <w:rFonts w:hint="eastAsia" w:ascii="宋体" w:hAnsi="宋体"/>
                <w:sz w:val="21"/>
              </w:rPr>
              <w:t>@cpl.org.cn</w:t>
            </w:r>
          </w:p>
        </w:tc>
      </w:tr>
    </w:tbl>
    <w:p>
      <w:pPr>
        <w:pStyle w:val="4"/>
        <w:spacing w:before="5"/>
        <w:rPr>
          <w:rFonts w:ascii="Times New Roman"/>
          <w:sz w:val="23"/>
        </w:rPr>
      </w:pPr>
    </w:p>
    <w:p>
      <w:pPr>
        <w:spacing w:before="212"/>
        <w:ind w:left="1008" w:right="0" w:firstLine="0"/>
        <w:jc w:val="left"/>
        <w:rPr>
          <w:rFonts w:hint="eastAsia" w:ascii="Times New Roman"/>
          <w:sz w:val="20"/>
        </w:rPr>
      </w:pPr>
      <w:r>
        <w:rPr>
          <w:rFonts w:hint="eastAsia" w:ascii="楷体" w:eastAsia="楷体"/>
          <w:b/>
          <w:color w:val="FF0000"/>
          <w:sz w:val="24"/>
        </w:rPr>
        <w:t>填表说明：协会将对表中内容进行保密，仅在协会内部使用，请各企业如实填</w:t>
      </w:r>
      <w:r>
        <w:rPr>
          <w:rFonts w:hint="eastAsia" w:ascii="楷体" w:eastAsia="楷体"/>
          <w:b/>
          <w:color w:val="FF0000"/>
          <w:sz w:val="24"/>
          <w:lang w:eastAsia="zh-CN"/>
        </w:rPr>
        <w:t>写</w:t>
      </w:r>
    </w:p>
    <w:sectPr>
      <w:pgSz w:w="11910" w:h="16840"/>
      <w:pgMar w:top="1580" w:right="600" w:bottom="1100" w:left="720" w:header="0" w:footer="9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5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9923145</wp:posOffset>
              </wp:positionV>
              <wp:extent cx="321310" cy="17272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18"/>
                            </w:rPr>
                          </w:pP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7.35pt;margin-top:781.35pt;height:13.6pt;width:25.3pt;mso-position-horizontal-relative:page;mso-position-vertical-relative:page;z-index:-16384;mso-width-relative:page;mso-height-relative:page;" filled="f" stroked="f" coordsize="21600,21600" o:gfxdata="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/s3wNsAAAAOAQAADwAAAAAA&#10;AAABACAAAAAiAAAAZHJzL2Rvd25yZXYueG1sUEsBAhQAFAAAAAgAh07iQEEaBhW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宋体" w:hAnsi="宋体"/>
                        <w:sz w:val="18"/>
                      </w:rPr>
                    </w:pP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○"/>
      <w:lvlJc w:val="left"/>
      <w:pPr>
        <w:ind w:left="330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0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○"/>
      <w:lvlJc w:val="left"/>
      <w:pPr>
        <w:ind w:left="330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○"/>
      <w:lvlJc w:val="left"/>
      <w:pPr>
        <w:ind w:left="333" w:hanging="214"/>
      </w:pPr>
      <w:rPr>
        <w:rFonts w:hint="default" w:ascii="宋体" w:hAnsi="宋体" w:eastAsia="宋体" w:cs="宋体"/>
        <w:spacing w:val="4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4"/>
      </w:pPr>
      <w:rPr>
        <w:rFonts w:hint="default"/>
        <w:lang w:val="zh-CN" w:eastAsia="zh-CN" w:bidi="zh-CN"/>
      </w:rPr>
    </w:lvl>
  </w:abstractNum>
  <w:abstractNum w:abstractNumId="3">
    <w:nsid w:val="03D62ECE"/>
    <w:multiLevelType w:val="multilevel"/>
    <w:tmpl w:val="03D62ECE"/>
    <w:lvl w:ilvl="0" w:tentative="0">
      <w:start w:val="0"/>
      <w:numFmt w:val="bullet"/>
      <w:lvlText w:val="○"/>
      <w:lvlJc w:val="left"/>
      <w:pPr>
        <w:ind w:left="330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0"/>
      </w:pPr>
      <w:rPr>
        <w:rFonts w:hint="default"/>
        <w:lang w:val="zh-CN" w:eastAsia="zh-CN" w:bidi="zh-CN"/>
      </w:rPr>
    </w:lvl>
  </w:abstractNum>
  <w:abstractNum w:abstractNumId="4">
    <w:nsid w:val="25B654F3"/>
    <w:multiLevelType w:val="multilevel"/>
    <w:tmpl w:val="25B654F3"/>
    <w:lvl w:ilvl="0" w:tentative="0">
      <w:start w:val="0"/>
      <w:numFmt w:val="bullet"/>
      <w:lvlText w:val="○"/>
      <w:lvlJc w:val="left"/>
      <w:pPr>
        <w:ind w:left="330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0"/>
      </w:pPr>
      <w:rPr>
        <w:rFonts w:hint="default"/>
        <w:lang w:val="zh-CN" w:eastAsia="zh-CN" w:bidi="zh-CN"/>
      </w:rPr>
    </w:lvl>
  </w:abstractNum>
  <w:abstractNum w:abstractNumId="5">
    <w:nsid w:val="59ADCABA"/>
    <w:multiLevelType w:val="multilevel"/>
    <w:tmpl w:val="59ADCABA"/>
    <w:lvl w:ilvl="0" w:tentative="0">
      <w:start w:val="0"/>
      <w:numFmt w:val="bullet"/>
      <w:lvlText w:val="○"/>
      <w:lvlJc w:val="left"/>
      <w:pPr>
        <w:ind w:left="330" w:hanging="210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8" w:hanging="21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36" w:hanging="21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34" w:hanging="21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1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1" w:hanging="21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9" w:hanging="21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27" w:hanging="21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26" w:hanging="21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141D"/>
    <w:rsid w:val="16131C7C"/>
    <w:rsid w:val="1BC4749F"/>
    <w:rsid w:val="1D08690A"/>
    <w:rsid w:val="25BF2CC0"/>
    <w:rsid w:val="28E30356"/>
    <w:rsid w:val="2D1F4090"/>
    <w:rsid w:val="31616730"/>
    <w:rsid w:val="4149116D"/>
    <w:rsid w:val="442039BE"/>
    <w:rsid w:val="44554A1A"/>
    <w:rsid w:val="46106ED0"/>
    <w:rsid w:val="47E960F9"/>
    <w:rsid w:val="51C5728C"/>
    <w:rsid w:val="5A441F82"/>
    <w:rsid w:val="613F398D"/>
    <w:rsid w:val="65A54AF2"/>
    <w:rsid w:val="70476BD6"/>
    <w:rsid w:val="78806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466"/>
      <w:outlineLvl w:val="1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2"/>
      <w:ind w:left="1428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01"/>
      <w:ind w:left="1688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4650</Words>
  <Characters>4927</Characters>
  <TotalTime>2</TotalTime>
  <ScaleCrop>false</ScaleCrop>
  <LinksUpToDate>false</LinksUpToDate>
  <CharactersWithSpaces>7336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2019-01-23T05:42:00Z</dcterms:created>
  <dc:creator>Administrator</dc:creator>
  <cp:lastModifiedBy>Yjo-M</cp:lastModifiedBy>
  <dcterms:modified xsi:type="dcterms:W3CDTF">2020-07-23T06:48:00Z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2052-11.1.0.9828</vt:lpwstr>
  </property>
</Properties>
</file>