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3" w:rsidRDefault="00FE1C13" w:rsidP="00FE1C13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  <w:sz w:val="30"/>
          <w:szCs w:val="30"/>
        </w:rPr>
        <w:t>附件：会议回执表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9"/>
        <w:gridCol w:w="1419"/>
        <w:gridCol w:w="1419"/>
        <w:gridCol w:w="1126"/>
        <w:gridCol w:w="1051"/>
        <w:gridCol w:w="1340"/>
        <w:gridCol w:w="2101"/>
      </w:tblGrid>
      <w:tr w:rsidR="00FE1C13" w:rsidTr="001C57E9">
        <w:trPr>
          <w:trHeight w:val="391"/>
          <w:jc w:val="center"/>
        </w:trPr>
        <w:tc>
          <w:tcPr>
            <w:tcW w:w="224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单位名称</w:t>
            </w:r>
          </w:p>
        </w:tc>
        <w:tc>
          <w:tcPr>
            <w:tcW w:w="8456" w:type="dxa"/>
            <w:gridSpan w:val="6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E1C13" w:rsidTr="001C57E9">
        <w:trPr>
          <w:trHeight w:val="436"/>
          <w:jc w:val="center"/>
        </w:trPr>
        <w:tc>
          <w:tcPr>
            <w:tcW w:w="224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FE1C13" w:rsidRDefault="00FE1C13" w:rsidP="001C57E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  <w:tc>
          <w:tcPr>
            <w:tcW w:w="1419" w:type="dxa"/>
            <w:vAlign w:val="center"/>
          </w:tcPr>
          <w:p w:rsidR="00FE1C13" w:rsidRDefault="00FE1C13" w:rsidP="001C57E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手机</w:t>
            </w:r>
          </w:p>
        </w:tc>
        <w:tc>
          <w:tcPr>
            <w:tcW w:w="2177" w:type="dxa"/>
            <w:gridSpan w:val="2"/>
            <w:vAlign w:val="center"/>
          </w:tcPr>
          <w:p w:rsidR="00FE1C13" w:rsidRDefault="00FE1C13" w:rsidP="001C57E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办公电话</w:t>
            </w:r>
          </w:p>
        </w:tc>
        <w:tc>
          <w:tcPr>
            <w:tcW w:w="1340" w:type="dxa"/>
            <w:vAlign w:val="center"/>
          </w:tcPr>
          <w:p w:rsidR="00FE1C13" w:rsidRDefault="00FE1C13" w:rsidP="001C57E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传真</w:t>
            </w:r>
          </w:p>
        </w:tc>
        <w:tc>
          <w:tcPr>
            <w:tcW w:w="2101" w:type="dxa"/>
            <w:vAlign w:val="center"/>
          </w:tcPr>
          <w:p w:rsidR="00FE1C13" w:rsidRDefault="00FE1C13" w:rsidP="001C57E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FE1C13" w:rsidTr="001C57E9">
        <w:trPr>
          <w:trHeight w:val="377"/>
          <w:jc w:val="center"/>
        </w:trPr>
        <w:tc>
          <w:tcPr>
            <w:tcW w:w="224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E1C13" w:rsidTr="001C57E9">
        <w:trPr>
          <w:trHeight w:val="296"/>
          <w:jc w:val="center"/>
        </w:trPr>
        <w:tc>
          <w:tcPr>
            <w:tcW w:w="224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E1C13" w:rsidTr="001C57E9">
        <w:trPr>
          <w:trHeight w:val="530"/>
          <w:jc w:val="center"/>
        </w:trPr>
        <w:tc>
          <w:tcPr>
            <w:tcW w:w="10705" w:type="dxa"/>
            <w:gridSpan w:val="7"/>
            <w:vAlign w:val="center"/>
          </w:tcPr>
          <w:p w:rsidR="00FE1C13" w:rsidRDefault="00FE1C13" w:rsidP="001C57E9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参会人数合计：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人，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费用合计人民币：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元，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大写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元</w:t>
            </w:r>
          </w:p>
          <w:p w:rsidR="00FE1C13" w:rsidRDefault="00FE1C13" w:rsidP="001C57E9">
            <w:pPr>
              <w:widowControl/>
              <w:rPr>
                <w:rFonts w:ascii="仿宋" w:eastAsia="仿宋" w:hAnsi="仿宋" w:hint="eastAsia"/>
                <w:b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会务费缴纳标准:经营企业、第三方物流企业、医药产业园、医药物流园、院校、研究机构、地方协会为2500元人民币/人（含资料费、场地费、餐饮费、专家费等）;物流地产商、物流设备设施与信息技术服务提供商3500元人民币/人（含资料费、场地费、餐饮费、专家费等）；会议住宿、交通费用自理。</w:t>
            </w:r>
          </w:p>
        </w:tc>
      </w:tr>
      <w:tr w:rsidR="00FE1C13" w:rsidTr="001C57E9">
        <w:trPr>
          <w:trHeight w:val="2114"/>
          <w:jc w:val="center"/>
        </w:trPr>
        <w:tc>
          <w:tcPr>
            <w:tcW w:w="10705" w:type="dxa"/>
            <w:gridSpan w:val="7"/>
            <w:vAlign w:val="center"/>
          </w:tcPr>
          <w:p w:rsidR="00FE1C13" w:rsidRDefault="00FE1C13" w:rsidP="001C57E9">
            <w:pPr>
              <w:snapToGrid w:val="0"/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凡参加会议的企业均可视情况在大会现场、会刊广告宣传推广或各级赞助活动：</w:t>
            </w:r>
          </w:p>
          <w:p w:rsidR="00FE1C13" w:rsidRDefault="00FE1C13" w:rsidP="001C57E9">
            <w:pPr>
              <w:snapToGrid w:val="0"/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□封面广告：40000元 □封底广告：30000元 □封二：30000元 □封三：20000元  □扉页：30000元  □彩页广告：10000元  □彩跨:15000元  □展位:15000元/个 □资料装袋：15000元     </w:t>
            </w:r>
          </w:p>
          <w:p w:rsidR="00FE1C13" w:rsidRDefault="00FE1C13" w:rsidP="001C57E9">
            <w:pPr>
              <w:snapToGrid w:val="0"/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如需其他形式合作请来电咨询。 </w:t>
            </w:r>
          </w:p>
        </w:tc>
      </w:tr>
      <w:tr w:rsidR="00FE1C13" w:rsidTr="001C57E9">
        <w:trPr>
          <w:trHeight w:val="2538"/>
          <w:jc w:val="center"/>
        </w:trPr>
        <w:tc>
          <w:tcPr>
            <w:tcW w:w="10705" w:type="dxa"/>
            <w:gridSpan w:val="7"/>
            <w:vAlign w:val="center"/>
          </w:tcPr>
          <w:p w:rsidR="00FE1C13" w:rsidRDefault="00FE1C13" w:rsidP="001C57E9">
            <w:pPr>
              <w:spacing w:line="440" w:lineRule="exact"/>
              <w:ind w:left="720" w:hangingChars="300" w:hanging="72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费用缴纳帐户： </w:t>
            </w:r>
          </w:p>
          <w:p w:rsidR="00FE1C13" w:rsidRDefault="00FE1C13" w:rsidP="001C57E9">
            <w:pPr>
              <w:spacing w:line="440" w:lineRule="exact"/>
              <w:ind w:leftChars="500" w:left="105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账户名称：中物企联（北京）供应链管理有限公司 </w:t>
            </w:r>
          </w:p>
          <w:p w:rsidR="00FE1C13" w:rsidRDefault="00FE1C13" w:rsidP="001C57E9">
            <w:pPr>
              <w:spacing w:line="440" w:lineRule="exact"/>
              <w:ind w:leftChars="500" w:left="105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开户名称：中物企联（北京）供应链管理有限公司</w:t>
            </w:r>
          </w:p>
          <w:p w:rsidR="00FE1C13" w:rsidRDefault="00FE1C13" w:rsidP="001C57E9">
            <w:pPr>
              <w:spacing w:line="440" w:lineRule="exact"/>
              <w:ind w:leftChars="500" w:left="105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 户 行：中国工商银行北京西四环支行</w:t>
            </w:r>
          </w:p>
          <w:p w:rsidR="00FE1C13" w:rsidRDefault="00FE1C13" w:rsidP="001C57E9">
            <w:pPr>
              <w:spacing w:line="440" w:lineRule="exact"/>
              <w:ind w:leftChars="500" w:left="105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帐    号：020 020 770 920 001 9809</w:t>
            </w:r>
          </w:p>
          <w:p w:rsidR="00FE1C13" w:rsidRDefault="00FE1C13" w:rsidP="001C57E9">
            <w:pPr>
              <w:widowControl/>
              <w:jc w:val="lef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备注或附言：工行永定路支行转西四环支行</w:t>
            </w:r>
          </w:p>
        </w:tc>
      </w:tr>
      <w:tr w:rsidR="00FE1C13" w:rsidTr="001C57E9">
        <w:trPr>
          <w:trHeight w:val="698"/>
          <w:jc w:val="center"/>
        </w:trPr>
        <w:tc>
          <w:tcPr>
            <w:tcW w:w="6213" w:type="dxa"/>
            <w:gridSpan w:val="4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论坛组委会</w:t>
            </w:r>
          </w:p>
        </w:tc>
        <w:tc>
          <w:tcPr>
            <w:tcW w:w="4492" w:type="dxa"/>
            <w:gridSpan w:val="3"/>
            <w:vMerge w:val="restart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cs="宋体" w:hint="eastAsia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参会企业名称：</w:t>
            </w:r>
          </w:p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（加盖公章）</w:t>
            </w:r>
          </w:p>
        </w:tc>
      </w:tr>
      <w:tr w:rsidR="00FE1C13" w:rsidTr="001C57E9">
        <w:trPr>
          <w:trHeight w:val="440"/>
          <w:jc w:val="center"/>
        </w:trPr>
        <w:tc>
          <w:tcPr>
            <w:tcW w:w="6213" w:type="dxa"/>
            <w:gridSpan w:val="4"/>
            <w:vMerge w:val="restart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联系人：王新刚</w:t>
            </w:r>
          </w:p>
          <w:p w:rsidR="00FE1C13" w:rsidRDefault="00FE1C13" w:rsidP="001C57E9">
            <w:pPr>
              <w:spacing w:line="44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电  话：010-52431972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18310797815</w:t>
            </w:r>
          </w:p>
          <w:p w:rsidR="00FE1C13" w:rsidRDefault="00FE1C13" w:rsidP="001C57E9">
            <w:pPr>
              <w:spacing w:line="44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传  真：010-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68189989</w:t>
            </w:r>
          </w:p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  箱：</w:t>
            </w:r>
            <w:hyperlink r:id="rId6" w:history="1">
              <w:r>
                <w:rPr>
                  <w:rFonts w:ascii="仿宋" w:eastAsia="仿宋" w:hAnsi="仿宋" w:cs="宋体" w:hint="eastAsia"/>
                  <w:sz w:val="24"/>
                </w:rPr>
                <w:t>wxg@cpl.org.cn</w:t>
              </w:r>
            </w:hyperlink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4492" w:type="dxa"/>
            <w:gridSpan w:val="3"/>
            <w:vMerge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E1C13" w:rsidTr="001C57E9">
        <w:trPr>
          <w:trHeight w:val="625"/>
          <w:jc w:val="center"/>
        </w:trPr>
        <w:tc>
          <w:tcPr>
            <w:tcW w:w="6213" w:type="dxa"/>
            <w:gridSpan w:val="4"/>
            <w:vMerge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92" w:type="dxa"/>
            <w:gridSpan w:val="3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经办人：            电  话：</w:t>
            </w:r>
          </w:p>
        </w:tc>
      </w:tr>
      <w:tr w:rsidR="00FE1C13" w:rsidTr="001C57E9">
        <w:trPr>
          <w:trHeight w:val="388"/>
          <w:jc w:val="center"/>
        </w:trPr>
        <w:tc>
          <w:tcPr>
            <w:tcW w:w="6213" w:type="dxa"/>
            <w:gridSpan w:val="4"/>
            <w:vMerge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92" w:type="dxa"/>
            <w:gridSpan w:val="3"/>
            <w:vAlign w:val="center"/>
          </w:tcPr>
          <w:p w:rsidR="00FE1C13" w:rsidRDefault="00FE1C13" w:rsidP="001C57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传  真：            手  机：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3E" w:rsidRDefault="006A793E" w:rsidP="00FE1C13">
      <w:r>
        <w:separator/>
      </w:r>
    </w:p>
  </w:endnote>
  <w:endnote w:type="continuationSeparator" w:id="0">
    <w:p w:rsidR="006A793E" w:rsidRDefault="006A793E" w:rsidP="00FE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3E" w:rsidRDefault="006A793E" w:rsidP="00FE1C13">
      <w:r>
        <w:separator/>
      </w:r>
    </w:p>
  </w:footnote>
  <w:footnote w:type="continuationSeparator" w:id="0">
    <w:p w:rsidR="006A793E" w:rsidRDefault="006A793E" w:rsidP="00FE1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1CE9"/>
    <w:rsid w:val="006A793E"/>
    <w:rsid w:val="008B7726"/>
    <w:rsid w:val="00D31D50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1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C1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C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C1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C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g@cpl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2015-08-18T01:54:00Z</dcterms:modified>
</cp:coreProperties>
</file>